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21980f26f4a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ASSISTANSE AS.</w:t>
      </w:r>
    </w:p>
    <w:sectPr>
      <w:headerReference xmlns:r="http://schemas.openxmlformats.org/officeDocument/2006/relationships" w:type="default" r:id="Rc8e0329f196740ca"/>
      <w:footerReference xmlns:r="http://schemas.openxmlformats.org/officeDocument/2006/relationships" w:type="default" r:id="R238664765731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0329f196740ca" /><Relationship Type="http://schemas.openxmlformats.org/officeDocument/2006/relationships/footer" Target="/word/footer1.xml" Id="R2386647657314804" /></Relationships>
</file>