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496d79f35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824e933c4408e"/>
      <w:footerReference xmlns:r="http://schemas.openxmlformats.org/officeDocument/2006/relationships" w:type="default" r:id="Raa7dd3e871a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24e933c4408e" /><Relationship Type="http://schemas.openxmlformats.org/officeDocument/2006/relationships/footer" Target="/word/footer1.xml" Id="Raa7dd3e871ab4c0a" /></Relationships>
</file>