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1176cdce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3f15f5383b574f1d"/>
      <w:footerReference xmlns:r="http://schemas.openxmlformats.org/officeDocument/2006/relationships" w:type="default" r:id="R1037d28c9afa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5f5383b574f1d" /><Relationship Type="http://schemas.openxmlformats.org/officeDocument/2006/relationships/footer" Target="/word/footer1.xml" Id="R1037d28c9afa481f" /></Relationships>
</file>