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4b4984b78149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FIRST OPPORTUNITIES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FIRST OPPORTUNITIES</w:t>
      </w:r>
    </w:p>
    <w:sectPr>
      <w:headerReference xmlns:r="http://schemas.openxmlformats.org/officeDocument/2006/relationships" w:type="default" r:id="R61db081b661043af"/>
      <w:footerReference xmlns:r="http://schemas.openxmlformats.org/officeDocument/2006/relationships" w:type="default" r:id="R73cedf280b6c45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FIRST OPPORTUNITIES   ·   Org.nr 927 192 144   ·   Munkedamsveien 45A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FIRST OPPORTUNITIES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db081b661043af" /><Relationship Type="http://schemas.openxmlformats.org/officeDocument/2006/relationships/footer" Target="/word/footer1.xml" Id="R73cedf280b6c4566" /></Relationships>
</file>