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a0c101e4d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c5edfac78ee84c2b"/>
      <w:footerReference xmlns:r="http://schemas.openxmlformats.org/officeDocument/2006/relationships" w:type="default" r:id="Rb296af8592ef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dfac78ee84c2b" /><Relationship Type="http://schemas.openxmlformats.org/officeDocument/2006/relationships/footer" Target="/word/footer1.xml" Id="Rb296af8592ef4868" /></Relationships>
</file>