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b1e95c631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95cb50b964b1e"/>
      <w:footerReference xmlns:r="http://schemas.openxmlformats.org/officeDocument/2006/relationships" w:type="default" r:id="Rd81342e6a457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KRAFTEN AS   ·   Org.nr 927 170 477   ·   Krafts gate 2B   ·   0169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95cb50b964b1e" /><Relationship Type="http://schemas.openxmlformats.org/officeDocument/2006/relationships/footer" Target="/word/footer1.xml" Id="Rd81342e6a4574209" /></Relationships>
</file>