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2b3358518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GRUPPEN AS</w:t>
      </w:r>
    </w:p>
    <w:sectPr>
      <w:headerReference xmlns:r="http://schemas.openxmlformats.org/officeDocument/2006/relationships" w:type="default" r:id="R6a1a4296246d4895"/>
      <w:footerReference xmlns:r="http://schemas.openxmlformats.org/officeDocument/2006/relationships" w:type="default" r:id="R39a7cdfc8f90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GRUPPEN AS   ·   Org.nr 927 143 410   ·   Behrens' gate 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a4296246d4895" /><Relationship Type="http://schemas.openxmlformats.org/officeDocument/2006/relationships/footer" Target="/word/footer1.xml" Id="R39a7cdfc8f904a05" /></Relationships>
</file>