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c5fefc1b1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MM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 GRUPPEN AS</w:t>
      </w:r>
    </w:p>
    <w:sectPr>
      <w:headerReference xmlns:r="http://schemas.openxmlformats.org/officeDocument/2006/relationships" w:type="default" r:id="R13db4eb49a6b4ab9"/>
      <w:footerReference xmlns:r="http://schemas.openxmlformats.org/officeDocument/2006/relationships" w:type="default" r:id="R6572c103666443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GRUPPEN AS   ·   Org.nr 927 143 410   ·   Behrens' gate 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b4eb49a6b4ab9" /><Relationship Type="http://schemas.openxmlformats.org/officeDocument/2006/relationships/footer" Target="/word/footer1.xml" Id="R6572c1036664438e" /></Relationships>
</file>