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469a736d24f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TALERA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HOLDING AS</w:t>
      </w:r>
    </w:p>
    <w:sectPr>
      <w:headerReference xmlns:r="http://schemas.openxmlformats.org/officeDocument/2006/relationships" w:type="default" r:id="R665fa8b13fb9402c"/>
      <w:footerReference xmlns:r="http://schemas.openxmlformats.org/officeDocument/2006/relationships" w:type="default" r:id="R55b5baa5a746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HOLDING AS   ·   Org.nr 927 074 982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5fa8b13fb9402c" /><Relationship Type="http://schemas.openxmlformats.org/officeDocument/2006/relationships/footer" Target="/word/footer1.xml" Id="R55b5baa5a746458d" /></Relationships>
</file>