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cc72109d5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9e47071c04261"/>
      <w:footerReference xmlns:r="http://schemas.openxmlformats.org/officeDocument/2006/relationships" w:type="default" r:id="Rbedee5c74795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SPORTDESIGN AS   ·   Org.nr 927 064 243   ·   Byrevegen 95   ·   2640 VINSTRA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9e47071c04261" /><Relationship Type="http://schemas.openxmlformats.org/officeDocument/2006/relationships/footer" Target="/word/footer1.xml" Id="Rbedee5c747954df7" /></Relationships>
</file>