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00c90e85e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SURNADAL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9d55c0d0e58146d8"/>
      <w:footerReference xmlns:r="http://schemas.openxmlformats.org/officeDocument/2006/relationships" w:type="default" r:id="Ra231fa5be42d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5c0d0e58146d8" /><Relationship Type="http://schemas.openxmlformats.org/officeDocument/2006/relationships/footer" Target="/word/footer1.xml" Id="Ra231fa5be42d4ddb" /></Relationships>
</file>