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9dd468f0e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JANSEN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JANSEN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b80f27d5943e1"/>
      <w:footerReference xmlns:r="http://schemas.openxmlformats.org/officeDocument/2006/relationships" w:type="default" r:id="R9df1659edceb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JANSEN INVEST AS   ·   Org.nr 926 977 539   ·   Torneroseveien 8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JANSEN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b80f27d5943e1" /><Relationship Type="http://schemas.openxmlformats.org/officeDocument/2006/relationships/footer" Target="/word/footer1.xml" Id="R9df1659edceb416b" /></Relationships>
</file>