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83b0460ad843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ADDVANT STAVANGER AS</w:t>
      </w:r>
    </w:p>
    <w:sectPr>
      <w:headerReference xmlns:r="http://schemas.openxmlformats.org/officeDocument/2006/relationships" w:type="default" r:id="R70c07b45b3f14795"/>
      <w:footerReference xmlns:r="http://schemas.openxmlformats.org/officeDocument/2006/relationships" w:type="default" r:id="R654dcc2086104a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ADDVANT STAVANGER AS   ·   Org.nr 926 956 027   ·   Reidar Berges gate 11   ·   4013 STAVANGER   ·   post@addvant.no   ·   www.addvant.no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ADDVANT STAVANGER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c07b45b3f14795" /><Relationship Type="http://schemas.openxmlformats.org/officeDocument/2006/relationships/footer" Target="/word/footer1.xml" Id="R654dcc2086104a13" /></Relationships>
</file>