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2cbb9ec6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STAVANGER AS</w:t>
      </w:r>
    </w:p>
    <w:sectPr>
      <w:headerReference xmlns:r="http://schemas.openxmlformats.org/officeDocument/2006/relationships" w:type="default" r:id="R6bb0ab74dfec411e"/>
      <w:footerReference xmlns:r="http://schemas.openxmlformats.org/officeDocument/2006/relationships" w:type="default" r:id="R667f3dee560b4e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0ab74dfec411e" /><Relationship Type="http://schemas.openxmlformats.org/officeDocument/2006/relationships/footer" Target="/word/footer1.xml" Id="R667f3dee560b4e17" /></Relationships>
</file>