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1f6e140c9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 INVEST AS</w:t>
      </w:r>
    </w:p>
    <w:sectPr>
      <w:headerReference xmlns:r="http://schemas.openxmlformats.org/officeDocument/2006/relationships" w:type="default" r:id="Re048786cad31423c"/>
      <w:footerReference xmlns:r="http://schemas.openxmlformats.org/officeDocument/2006/relationships" w:type="default" r:id="Rce7ba3c5f4d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 INVEST AS   ·   Org.nr 926 940 430   ·   Møllebakken 26A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786cad31423c" /><Relationship Type="http://schemas.openxmlformats.org/officeDocument/2006/relationships/footer" Target="/word/footer1.xml" Id="Rce7ba3c5f4d44741" /></Relationships>
</file>