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f7b623946c4b9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MARC MANAGEMENT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MARC MANAGEMENT AS</w:t>
      </w:r>
    </w:p>
    <w:sectPr>
      <w:headerReference xmlns:r="http://schemas.openxmlformats.org/officeDocument/2006/relationships" w:type="default" r:id="R6a8ab445226643e6"/>
      <w:footerReference xmlns:r="http://schemas.openxmlformats.org/officeDocument/2006/relationships" w:type="default" r:id="Ref7bbd7a8b534f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MARC MANAGEMENT AS   ·   Org.nr 926 935 216   ·   Sognsveien 64A   ·   0851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MARC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8ab445226643e6" /><Relationship Type="http://schemas.openxmlformats.org/officeDocument/2006/relationships/footer" Target="/word/footer1.xml" Id="Ref7bbd7a8b534fa4" /></Relationships>
</file>