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8dcc2fecc4b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ENGERSBORG AS</w:t>
      </w:r>
    </w:p>
    <w:sectPr>
      <w:headerReference xmlns:r="http://schemas.openxmlformats.org/officeDocument/2006/relationships" w:type="default" r:id="Re2a56fd725114b6b"/>
      <w:footerReference xmlns:r="http://schemas.openxmlformats.org/officeDocument/2006/relationships" w:type="default" r:id="Rd187482cbbad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56fd725114b6b" /><Relationship Type="http://schemas.openxmlformats.org/officeDocument/2006/relationships/footer" Target="/word/footer1.xml" Id="Rd187482cbbad4f59" /></Relationships>
</file>