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8edb30ed724f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ALLSIDIG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Holter,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ALLSIDIG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ae967ac665430b"/>
      <w:footerReference xmlns:r="http://schemas.openxmlformats.org/officeDocument/2006/relationships" w:type="default" r:id="R15b636cb478b43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ALLSIDIG REGNSKAP AS   ·   Org.nr 926 877 119   ·   Holtervegen 98   ·   2034 HOLTER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ALLSIDIG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ae967ac665430b" /><Relationship Type="http://schemas.openxmlformats.org/officeDocument/2006/relationships/footer" Target="/word/footer1.xml" Id="R15b636cb478b4340" /></Relationships>
</file>