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df19dc24943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EIVIND KALLEVIK AS.</w:t>
      </w:r>
    </w:p>
    <w:sectPr>
      <w:headerReference xmlns:r="http://schemas.openxmlformats.org/officeDocument/2006/relationships" w:type="default" r:id="R4a59aa7e58ca48b9"/>
      <w:footerReference xmlns:r="http://schemas.openxmlformats.org/officeDocument/2006/relationships" w:type="default" r:id="R93a88f9bf8ca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KALLEVIK AS   ·   Org.nr 926 858 823   ·   c/o Eivind Kallevik, Vassbrotet 7   ·   5534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KALLEVIK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9aa7e58ca48b9" /><Relationship Type="http://schemas.openxmlformats.org/officeDocument/2006/relationships/footer" Target="/word/footer1.xml" Id="R93a88f9bf8ca425a" /></Relationships>
</file>