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296683b90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54fbcf906a934da1"/>
      <w:footerReference xmlns:r="http://schemas.openxmlformats.org/officeDocument/2006/relationships" w:type="default" r:id="R3ac7f875ca7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bcf906a934da1" /><Relationship Type="http://schemas.openxmlformats.org/officeDocument/2006/relationships/footer" Target="/word/footer1.xml" Id="R3ac7f875ca7243b6" /></Relationships>
</file>