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4929dcda3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GRUNNARBEID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GRUNNARBEID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ce5e8663b483d"/>
      <w:footerReference xmlns:r="http://schemas.openxmlformats.org/officeDocument/2006/relationships" w:type="default" r:id="R93c19e3b7ec9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GRUNNARBEID ENTREPRENØR AS   ·   Org.nr 926 819 240   ·   Peder Myhres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GRUNNARBEID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ce5e8663b483d" /><Relationship Type="http://schemas.openxmlformats.org/officeDocument/2006/relationships/footer" Target="/word/footer1.xml" Id="R93c19e3b7ec94c77" /></Relationships>
</file>