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afbc144294c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FRK.ENGSBRÅTEN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FRK.ENGSBRÅTEN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fcc9ef07b448f2"/>
      <w:footerReference xmlns:r="http://schemas.openxmlformats.org/officeDocument/2006/relationships" w:type="default" r:id="Rd77411746187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FRK.ENGSBRÅTEN AS   ·   Org.nr 926 767 992   ·   Vangsgata 33   ·   5700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FRK.ENGSBRÅTEN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cc9ef07b448f2" /><Relationship Type="http://schemas.openxmlformats.org/officeDocument/2006/relationships/footer" Target="/word/footer1.xml" Id="Rd774117461874e29" /></Relationships>
</file>