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65151f9f3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283b158e3eef4c05"/>
      <w:footerReference xmlns:r="http://schemas.openxmlformats.org/officeDocument/2006/relationships" w:type="default" r:id="R7407b256b8d6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b158e3eef4c05" /><Relationship Type="http://schemas.openxmlformats.org/officeDocument/2006/relationships/footer" Target="/word/footer1.xml" Id="R7407b256b8d64158" /></Relationships>
</file>