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3cd180537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NORUM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NORUM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4f6809a3d44ea"/>
      <w:footerReference xmlns:r="http://schemas.openxmlformats.org/officeDocument/2006/relationships" w:type="default" r:id="R35c434af6b85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NORUM INVEST AS   ·   Org.nr 926 567 799   ·   c/o Henrik Norum, Eidsbergveien 575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NORUM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4f6809a3d44ea" /><Relationship Type="http://schemas.openxmlformats.org/officeDocument/2006/relationships/footer" Target="/word/footer1.xml" Id="R35c434af6b8543eb" /></Relationships>
</file>