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ed63ed212ef438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TTC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Askim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Askim,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TTC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636001fa8d14e1a"/>
      <w:footerReference xmlns:r="http://schemas.openxmlformats.org/officeDocument/2006/relationships" w:type="default" r:id="R7f0e85e8e54a4af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TTC INVEST AS   ·   Org.nr 926 523 988   ·   Guderudgata 1   ·   1830 ASKIM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TTC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36001fa8d14e1a" /><Relationship Type="http://schemas.openxmlformats.org/officeDocument/2006/relationships/footer" Target="/word/footer1.xml" Id="R7f0e85e8e54a4af5" /></Relationships>
</file>