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4e62fde4474d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JAHOLMEN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JAHOLMEN AS</w:t>
      </w:r>
    </w:p>
    <w:sectPr>
      <w:headerReference xmlns:r="http://schemas.openxmlformats.org/officeDocument/2006/relationships" w:type="default" r:id="Rc847ce0ee9d14bb0"/>
      <w:footerReference xmlns:r="http://schemas.openxmlformats.org/officeDocument/2006/relationships" w:type="default" r:id="Rc65f807489484c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JAHOLMEN AS   ·   Org.nr 926 460 102   ·   Bjerregaards gate 24C   ·   0172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JAHOLMEN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47ce0ee9d14bb0" /><Relationship Type="http://schemas.openxmlformats.org/officeDocument/2006/relationships/footer" Target="/word/footer1.xml" Id="Rc65f807489484cf9" /></Relationships>
</file>