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4e5a9d598d64e4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PREMAR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Oslo, 22.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PREMAR AS</w:t>
      </w:r>
    </w:p>
    <w:sectPr>
      <w:headerReference xmlns:r="http://schemas.openxmlformats.org/officeDocument/2006/relationships" w:type="default" r:id="R16a42f4125f24fc2"/>
      <w:footerReference xmlns:r="http://schemas.openxmlformats.org/officeDocument/2006/relationships" w:type="default" r:id="Refe228980c674ba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PREMAR AS   ·   Org.nr 926 436 708   ·   c/o Marthe Prestegaard, Stensgata 11   ·   0358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PREMAR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6a42f4125f24fc2" /><Relationship Type="http://schemas.openxmlformats.org/officeDocument/2006/relationships/footer" Target="/word/footer1.xml" Id="Refe228980c674ba8" /></Relationships>
</file>