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cb96a24a0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SMURF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SMURF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0deae411154ef6"/>
      <w:footerReference xmlns:r="http://schemas.openxmlformats.org/officeDocument/2006/relationships" w:type="default" r:id="Rdb4b3af98163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SMURF HOLDING AS   ·   Org.nr 926 434 969   ·   Kråberget 8   ·   4336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SMURF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deae411154ef6" /><Relationship Type="http://schemas.openxmlformats.org/officeDocument/2006/relationships/footer" Target="/word/footer1.xml" Id="Rdb4b3af981634fdb" /></Relationships>
</file>