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4e2a85596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JOPELU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JOPELU AS</w:t>
      </w:r>
    </w:p>
    <w:sectPr>
      <w:headerReference xmlns:r="http://schemas.openxmlformats.org/officeDocument/2006/relationships" w:type="default" r:id="R799e32bc3ac4431d"/>
      <w:footerReference xmlns:r="http://schemas.openxmlformats.org/officeDocument/2006/relationships" w:type="default" r:id="Rc5465d34ddc0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JOPELU AS   ·   Org.nr 926 364 707   ·   Vestre Kringsjå 33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JOPELU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e32bc3ac4431d" /><Relationship Type="http://schemas.openxmlformats.org/officeDocument/2006/relationships/footer" Target="/word/footer1.xml" Id="Rc5465d34ddc04506" /></Relationships>
</file>