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366336c40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TRUCK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TRUCK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55c311d2a4397"/>
      <w:footerReference xmlns:r="http://schemas.openxmlformats.org/officeDocument/2006/relationships" w:type="default" r:id="R2aa722de4753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TRUCK AS   ·   Org.nr 926 293 265   ·   Sjursøya 15   ·   0193 OSLO   ·   Tlf. 22 42 41 60   ·   post@maritimetruck.no   ·   www.maritimetruck.no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TRUCK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55c311d2a4397" /><Relationship Type="http://schemas.openxmlformats.org/officeDocument/2006/relationships/footer" Target="/word/footer1.xml" Id="R2aa722de47534d5f" /></Relationships>
</file>