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6da597e63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HYLLSTEIN AS</w:t>
      </w:r>
    </w:p>
    <w:sectPr>
      <w:headerReference xmlns:r="http://schemas.openxmlformats.org/officeDocument/2006/relationships" w:type="default" r:id="R7f5e772415424079"/>
      <w:footerReference xmlns:r="http://schemas.openxmlformats.org/officeDocument/2006/relationships" w:type="default" r:id="Rf26e3534dc72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e772415424079" /><Relationship Type="http://schemas.openxmlformats.org/officeDocument/2006/relationships/footer" Target="/word/footer1.xml" Id="Rf26e3534dc72436e" /></Relationships>
</file>