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041bf381149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BJØRG STUDIO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 STUDIO AS</w:t>
      </w:r>
    </w:p>
    <w:sectPr>
      <w:headerReference xmlns:r="http://schemas.openxmlformats.org/officeDocument/2006/relationships" w:type="default" r:id="R3290dc11a0f146cd"/>
      <w:footerReference xmlns:r="http://schemas.openxmlformats.org/officeDocument/2006/relationships" w:type="default" r:id="Rdbe6d9098660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 STUDIO AS   ·   Org.nr 926 203 959   ·   Jarveien 16B   ·   1358 JAR   ·   bjorgstudios@gmail.com   ·   www.bjorgstudios.com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0dc11a0f146cd" /><Relationship Type="http://schemas.openxmlformats.org/officeDocument/2006/relationships/footer" Target="/word/footer1.xml" Id="Rdbe6d90986604440" /></Relationships>
</file>