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40bbc7a1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KJK AS, org.nr 926 203 932,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1c648980cc644a3a"/>
      <w:footerReference xmlns:r="http://schemas.openxmlformats.org/officeDocument/2006/relationships" w:type="default" r:id="R2978a6649290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48980cc644a3a" /><Relationship Type="http://schemas.openxmlformats.org/officeDocument/2006/relationships/footer" Target="/word/footer1.xml" Id="R2978a66492904e40" /></Relationships>
</file>