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b6c5c732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KAPPVEIEN 11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KAPPVEIEN 11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11b360d9080499e"/>
      <w:footerReference xmlns:r="http://schemas.openxmlformats.org/officeDocument/2006/relationships" w:type="default" r:id="Rac9c3043c25c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b360d9080499e" /><Relationship Type="http://schemas.openxmlformats.org/officeDocument/2006/relationships/footer" Target="/word/footer1.xml" Id="Rac9c3043c25c4b96" /></Relationships>
</file>