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cebdf84f3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ca70a85284916"/>
      <w:footerReference xmlns:r="http://schemas.openxmlformats.org/officeDocument/2006/relationships" w:type="default" r:id="Rd8a819837ee3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VISION INVEST AS   ·   Org.nr 926 200 739   ·   Myrevegen 41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ca70a85284916" /><Relationship Type="http://schemas.openxmlformats.org/officeDocument/2006/relationships/footer" Target="/word/footer1.xml" Id="Rd8a819837ee34eab" /></Relationships>
</file>