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6160e9696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CALYMENE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CALYMENE AS</w:t>
      </w:r>
    </w:p>
    <w:sectPr>
      <w:headerReference xmlns:r="http://schemas.openxmlformats.org/officeDocument/2006/relationships" w:type="default" r:id="Ref21540220694ea6"/>
      <w:footerReference xmlns:r="http://schemas.openxmlformats.org/officeDocument/2006/relationships" w:type="default" r:id="Rf56653773c4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CALYMENE AS   ·   Org.nr 926 176 781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1540220694ea6" /><Relationship Type="http://schemas.openxmlformats.org/officeDocument/2006/relationships/footer" Target="/word/footer1.xml" Id="Rf56653773c434578" /></Relationships>
</file>