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67e348044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a85becc3f2a34672"/>
      <w:footerReference xmlns:r="http://schemas.openxmlformats.org/officeDocument/2006/relationships" w:type="default" r:id="Ra164c71c91a7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becc3f2a34672" /><Relationship Type="http://schemas.openxmlformats.org/officeDocument/2006/relationships/footer" Target="/word/footer1.xml" Id="Ra164c71c91a74f4c" /></Relationships>
</file>