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f17591e5a4a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COMPUTE ADVISOR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COMPUTE ADVISOR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d6384bcad049a4"/>
      <w:footerReference xmlns:r="http://schemas.openxmlformats.org/officeDocument/2006/relationships" w:type="default" r:id="Rd4adad7cfc04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ADVISOR AS   ·   Org.nr 926 172 212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ADVISOR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6384bcad049a4" /><Relationship Type="http://schemas.openxmlformats.org/officeDocument/2006/relationships/footer" Target="/word/footer1.xml" Id="Rd4adad7cfc044cbf" /></Relationships>
</file>