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5f805888d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JOLOT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JOLOT AS</w:t>
      </w:r>
    </w:p>
    <w:sectPr>
      <w:headerReference xmlns:r="http://schemas.openxmlformats.org/officeDocument/2006/relationships" w:type="default" r:id="R9c69343e313545d0"/>
      <w:footerReference xmlns:r="http://schemas.openxmlformats.org/officeDocument/2006/relationships" w:type="default" r:id="R239f912464a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9343e313545d0" /><Relationship Type="http://schemas.openxmlformats.org/officeDocument/2006/relationships/footer" Target="/word/footer1.xml" Id="R239f912464a94612" /></Relationships>
</file>