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7838ad35f845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THECA 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THECA 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89653cf13f4cfd"/>
      <w:footerReference xmlns:r="http://schemas.openxmlformats.org/officeDocument/2006/relationships" w:type="default" r:id="R81054359a7fc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THECA INVESTERINGER AS   ·   Org.nr 926 105 752   ·   Harald Rømckes vei 29   ·   0286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THECA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9653cf13f4cfd" /><Relationship Type="http://schemas.openxmlformats.org/officeDocument/2006/relationships/footer" Target="/word/footer1.xml" Id="R81054359a7fc49a2" /></Relationships>
</file>