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72c01c74aa41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MASE HOLDING 3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eed944541054198"/>
      <w:footerReference xmlns:r="http://schemas.openxmlformats.org/officeDocument/2006/relationships" w:type="default" r:id="Rf5735f2ea33e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d944541054198" /><Relationship Type="http://schemas.openxmlformats.org/officeDocument/2006/relationships/footer" Target="/word/footer1.xml" Id="Rf5735f2ea33e471d" /></Relationships>
</file>