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b2b54367c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f2e322974df9415f"/>
      <w:footerReference xmlns:r="http://schemas.openxmlformats.org/officeDocument/2006/relationships" w:type="default" r:id="Rbc58b0b94fd2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322974df9415f" /><Relationship Type="http://schemas.openxmlformats.org/officeDocument/2006/relationships/footer" Target="/word/footer1.xml" Id="Rbc58b0b94fd24b43" /></Relationships>
</file>