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70c5eee08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SAVANNA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SAVANNA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f73d5d1d384b0c"/>
      <w:footerReference xmlns:r="http://schemas.openxmlformats.org/officeDocument/2006/relationships" w:type="default" r:id="Rdf37e77b32b0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SAVANNA NORGE AS   ·   Org.nr 926 080 792   ·   Strømgaten 20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SAVANNA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f73d5d1d384b0c" /><Relationship Type="http://schemas.openxmlformats.org/officeDocument/2006/relationships/footer" Target="/word/footer1.xml" Id="Rdf37e77b32b048d2" /></Relationships>
</file>