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636abfbfd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T.L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bb96806ceb4e4e10"/>
      <w:footerReference xmlns:r="http://schemas.openxmlformats.org/officeDocument/2006/relationships" w:type="default" r:id="Rc53c08096cd2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6806ceb4e4e10" /><Relationship Type="http://schemas.openxmlformats.org/officeDocument/2006/relationships/footer" Target="/word/footer1.xml" Id="Rc53c08096cd241a7" /></Relationships>
</file>