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3b5365c25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44263065a4344"/>
      <w:footerReference xmlns:r="http://schemas.openxmlformats.org/officeDocument/2006/relationships" w:type="default" r:id="R4bec0088c643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HUNTRESS AS   ·   Org.nr 926 060 201   ·   Indre Steinsvik 8C   ·   5237 RÅDAL   ·   linn@huntress.no   ·   www.huntress.no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44263065a4344" /><Relationship Type="http://schemas.openxmlformats.org/officeDocument/2006/relationships/footer" Target="/word/footer1.xml" Id="R4bec0088c6434321" /></Relationships>
</file>