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093885210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6bc366ea4f0b4184"/>
      <w:footerReference xmlns:r="http://schemas.openxmlformats.org/officeDocument/2006/relationships" w:type="default" r:id="Rafdc88af2ee5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366ea4f0b4184" /><Relationship Type="http://schemas.openxmlformats.org/officeDocument/2006/relationships/footer" Target="/word/footer1.xml" Id="Rafdc88af2ee54b74" /></Relationships>
</file>