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76f12310d44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 AUGUST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AUGUST INVEST AS</w:t>
      </w:r>
    </w:p>
    <w:sectPr>
      <w:headerReference xmlns:r="http://schemas.openxmlformats.org/officeDocument/2006/relationships" w:type="default" r:id="R26acc86c9d0a4d9e"/>
      <w:footerReference xmlns:r="http://schemas.openxmlformats.org/officeDocument/2006/relationships" w:type="default" r:id="Reaba5ed7751c48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AUGUST INVEST AS   ·   Org.nr 926 032 887   ·   Ervikbygdvegen 202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AUGUST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cc86c9d0a4d9e" /><Relationship Type="http://schemas.openxmlformats.org/officeDocument/2006/relationships/footer" Target="/word/footer1.xml" Id="Reaba5ed7751c48dc" /></Relationships>
</file>