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0a86f2a0b45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ØYVIG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ØYVIG AS</w:t>
      </w:r>
    </w:p>
    <w:sectPr>
      <w:headerReference xmlns:r="http://schemas.openxmlformats.org/officeDocument/2006/relationships" w:type="default" r:id="Rb804bc2c67494ef1"/>
      <w:footerReference xmlns:r="http://schemas.openxmlformats.org/officeDocument/2006/relationships" w:type="default" r:id="R9ad549ebc8ad40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04bc2c67494ef1" /><Relationship Type="http://schemas.openxmlformats.org/officeDocument/2006/relationships/footer" Target="/word/footer1.xml" Id="R9ad549ebc8ad4042" /></Relationships>
</file>