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784c86131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740dacac9a424cab"/>
      <w:footerReference xmlns:r="http://schemas.openxmlformats.org/officeDocument/2006/relationships" w:type="default" r:id="R1ca4efdaec82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dacac9a424cab" /><Relationship Type="http://schemas.openxmlformats.org/officeDocument/2006/relationships/footer" Target="/word/footer1.xml" Id="R1ca4efdaec824df9" /></Relationships>
</file>