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852ed3a034a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IØYNA AS</w:t>
      </w:r>
    </w:p>
    <w:sectPr>
      <w:headerReference xmlns:r="http://schemas.openxmlformats.org/officeDocument/2006/relationships" w:type="default" r:id="Rf163e6b7eb2a49fc"/>
      <w:footerReference xmlns:r="http://schemas.openxmlformats.org/officeDocument/2006/relationships" w:type="default" r:id="R2e94bac1d03448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IØYNA AS   ·   Org.nr 926 027 506   ·   Tromsøgata 9A   ·   0565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IØYNA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63e6b7eb2a49fc" /><Relationship Type="http://schemas.openxmlformats.org/officeDocument/2006/relationships/footer" Target="/word/footer1.xml" Id="R2e94bac1d034488e" /></Relationships>
</file>